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page" w:horzAnchor="margin" w:tblpY="4391"/>
        <w:tblW w:w="0" w:type="auto"/>
        <w:tblLook w:val="04A0" w:firstRow="1" w:lastRow="0" w:firstColumn="1" w:lastColumn="0" w:noHBand="0" w:noVBand="1"/>
      </w:tblPr>
      <w:tblGrid>
        <w:gridCol w:w="1658"/>
        <w:gridCol w:w="2873"/>
        <w:gridCol w:w="1560"/>
        <w:gridCol w:w="2971"/>
      </w:tblGrid>
      <w:tr w:rsidR="00765FCB" w:rsidTr="00042783">
        <w:tc>
          <w:tcPr>
            <w:tcW w:w="9062" w:type="dxa"/>
            <w:gridSpan w:val="4"/>
            <w:shd w:val="clear" w:color="auto" w:fill="7030A0"/>
          </w:tcPr>
          <w:p w:rsidR="00765FCB" w:rsidRPr="000E712E" w:rsidRDefault="00765FCB" w:rsidP="00B525A7">
            <w:pPr>
              <w:rPr>
                <w:b/>
                <w:sz w:val="28"/>
                <w:szCs w:val="28"/>
              </w:rPr>
            </w:pPr>
            <w:r w:rsidRPr="000E712E">
              <w:rPr>
                <w:b/>
                <w:color w:val="FFFFFF" w:themeColor="background1"/>
                <w:sz w:val="28"/>
                <w:szCs w:val="28"/>
              </w:rPr>
              <w:t>GEGEVENS KIND</w:t>
            </w:r>
          </w:p>
        </w:tc>
      </w:tr>
      <w:tr w:rsidR="000E712E" w:rsidTr="00B525A7">
        <w:tc>
          <w:tcPr>
            <w:tcW w:w="1658" w:type="dxa"/>
          </w:tcPr>
          <w:p w:rsidR="000E712E" w:rsidRDefault="000E712E" w:rsidP="00B525A7">
            <w:r>
              <w:t>Voornaam</w:t>
            </w:r>
          </w:p>
        </w:tc>
        <w:tc>
          <w:tcPr>
            <w:tcW w:w="2873" w:type="dxa"/>
          </w:tcPr>
          <w:p w:rsidR="000E712E" w:rsidRDefault="000E712E" w:rsidP="00B525A7"/>
          <w:p w:rsidR="00F133BC" w:rsidRDefault="00F133BC" w:rsidP="00B525A7"/>
        </w:tc>
        <w:tc>
          <w:tcPr>
            <w:tcW w:w="1560" w:type="dxa"/>
          </w:tcPr>
          <w:p w:rsidR="000E712E" w:rsidRDefault="000E712E" w:rsidP="00B525A7">
            <w:r>
              <w:t>Naam</w:t>
            </w:r>
          </w:p>
        </w:tc>
        <w:tc>
          <w:tcPr>
            <w:tcW w:w="2971" w:type="dxa"/>
          </w:tcPr>
          <w:p w:rsidR="000E712E" w:rsidRDefault="000E712E" w:rsidP="00B525A7"/>
        </w:tc>
      </w:tr>
      <w:tr w:rsidR="000E712E" w:rsidTr="00B525A7">
        <w:tc>
          <w:tcPr>
            <w:tcW w:w="1658" w:type="dxa"/>
          </w:tcPr>
          <w:p w:rsidR="000E712E" w:rsidRDefault="000E712E" w:rsidP="00B525A7">
            <w:r>
              <w:t>Straat</w:t>
            </w:r>
          </w:p>
        </w:tc>
        <w:tc>
          <w:tcPr>
            <w:tcW w:w="2873" w:type="dxa"/>
          </w:tcPr>
          <w:p w:rsidR="000E712E" w:rsidRDefault="000E712E" w:rsidP="00B525A7"/>
          <w:p w:rsidR="00F133BC" w:rsidRDefault="00F133BC" w:rsidP="00B525A7"/>
        </w:tc>
        <w:tc>
          <w:tcPr>
            <w:tcW w:w="1560" w:type="dxa"/>
          </w:tcPr>
          <w:p w:rsidR="000E712E" w:rsidRDefault="000E712E" w:rsidP="00B525A7">
            <w:r>
              <w:t>Nr./bus</w:t>
            </w:r>
          </w:p>
        </w:tc>
        <w:tc>
          <w:tcPr>
            <w:tcW w:w="2971" w:type="dxa"/>
          </w:tcPr>
          <w:p w:rsidR="000E712E" w:rsidRDefault="000E712E" w:rsidP="00B525A7"/>
        </w:tc>
      </w:tr>
      <w:tr w:rsidR="000E712E" w:rsidTr="00B525A7">
        <w:tc>
          <w:tcPr>
            <w:tcW w:w="1658" w:type="dxa"/>
          </w:tcPr>
          <w:p w:rsidR="000E712E" w:rsidRDefault="000E712E" w:rsidP="00B525A7">
            <w:r>
              <w:t>Postcode</w:t>
            </w:r>
          </w:p>
        </w:tc>
        <w:tc>
          <w:tcPr>
            <w:tcW w:w="2873" w:type="dxa"/>
          </w:tcPr>
          <w:p w:rsidR="000E712E" w:rsidRDefault="000E712E" w:rsidP="00B525A7"/>
          <w:p w:rsidR="00F133BC" w:rsidRDefault="00F133BC" w:rsidP="00B525A7"/>
        </w:tc>
        <w:tc>
          <w:tcPr>
            <w:tcW w:w="1560" w:type="dxa"/>
          </w:tcPr>
          <w:p w:rsidR="000E712E" w:rsidRDefault="000E712E" w:rsidP="00B525A7">
            <w:r>
              <w:t>Gemeente</w:t>
            </w:r>
          </w:p>
        </w:tc>
        <w:tc>
          <w:tcPr>
            <w:tcW w:w="2971" w:type="dxa"/>
          </w:tcPr>
          <w:p w:rsidR="000E712E" w:rsidRDefault="000E712E" w:rsidP="00B525A7"/>
        </w:tc>
      </w:tr>
      <w:tr w:rsidR="00765FCB" w:rsidTr="00B525A7">
        <w:tc>
          <w:tcPr>
            <w:tcW w:w="1658" w:type="dxa"/>
          </w:tcPr>
          <w:p w:rsidR="00765FCB" w:rsidRDefault="00765FCB" w:rsidP="00B525A7">
            <w:r>
              <w:t>Geboortedatum</w:t>
            </w:r>
          </w:p>
        </w:tc>
        <w:tc>
          <w:tcPr>
            <w:tcW w:w="7404" w:type="dxa"/>
            <w:gridSpan w:val="3"/>
          </w:tcPr>
          <w:p w:rsidR="00765FCB" w:rsidRDefault="00765FCB" w:rsidP="00B525A7"/>
          <w:p w:rsidR="00F133BC" w:rsidRDefault="00F133BC" w:rsidP="00B525A7"/>
        </w:tc>
      </w:tr>
      <w:tr w:rsidR="00765FCB" w:rsidTr="00B525A7">
        <w:tc>
          <w:tcPr>
            <w:tcW w:w="1658" w:type="dxa"/>
          </w:tcPr>
          <w:p w:rsidR="00765FCB" w:rsidRDefault="00765FCB" w:rsidP="00B525A7">
            <w:r>
              <w:t>Tel</w:t>
            </w:r>
            <w:r w:rsidR="00F133BC">
              <w:t>. n</w:t>
            </w:r>
            <w:r>
              <w:t>r</w:t>
            </w:r>
            <w:r w:rsidR="00F133BC">
              <w:t>.</w:t>
            </w:r>
            <w:r>
              <w:t xml:space="preserve"> mama</w:t>
            </w:r>
          </w:p>
        </w:tc>
        <w:tc>
          <w:tcPr>
            <w:tcW w:w="7404" w:type="dxa"/>
            <w:gridSpan w:val="3"/>
          </w:tcPr>
          <w:p w:rsidR="00765FCB" w:rsidRDefault="00765FCB" w:rsidP="00B525A7"/>
          <w:p w:rsidR="00F133BC" w:rsidRDefault="00F133BC" w:rsidP="00B525A7"/>
        </w:tc>
      </w:tr>
      <w:tr w:rsidR="00765FCB" w:rsidTr="00B525A7">
        <w:tc>
          <w:tcPr>
            <w:tcW w:w="1658" w:type="dxa"/>
          </w:tcPr>
          <w:p w:rsidR="00765FCB" w:rsidRDefault="00765FCB" w:rsidP="00B525A7">
            <w:r>
              <w:t>Tel</w:t>
            </w:r>
            <w:r w:rsidR="00F133BC">
              <w:t xml:space="preserve">. </w:t>
            </w:r>
            <w:r>
              <w:t>nr</w:t>
            </w:r>
            <w:r w:rsidR="00F133BC">
              <w:t>.</w:t>
            </w:r>
            <w:r>
              <w:t xml:space="preserve"> papa</w:t>
            </w:r>
          </w:p>
        </w:tc>
        <w:tc>
          <w:tcPr>
            <w:tcW w:w="7404" w:type="dxa"/>
            <w:gridSpan w:val="3"/>
          </w:tcPr>
          <w:p w:rsidR="00765FCB" w:rsidRDefault="00765FCB" w:rsidP="00B525A7"/>
          <w:p w:rsidR="00F133BC" w:rsidRDefault="00F133BC" w:rsidP="00B525A7"/>
        </w:tc>
      </w:tr>
      <w:tr w:rsidR="00F133BC" w:rsidTr="00042783">
        <w:tc>
          <w:tcPr>
            <w:tcW w:w="9062" w:type="dxa"/>
            <w:gridSpan w:val="4"/>
            <w:shd w:val="clear" w:color="auto" w:fill="7030A0"/>
          </w:tcPr>
          <w:p w:rsidR="00F133BC" w:rsidRPr="00F133BC" w:rsidRDefault="00F133BC" w:rsidP="00B525A7">
            <w:pPr>
              <w:rPr>
                <w:b/>
                <w:sz w:val="28"/>
                <w:szCs w:val="28"/>
              </w:rPr>
            </w:pPr>
            <w:r w:rsidRPr="00F133BC">
              <w:rPr>
                <w:b/>
                <w:color w:val="FFFFFF" w:themeColor="background1"/>
                <w:sz w:val="28"/>
                <w:szCs w:val="28"/>
              </w:rPr>
              <w:t>FOTO’S</w:t>
            </w:r>
          </w:p>
        </w:tc>
      </w:tr>
      <w:tr w:rsidR="00F133BC" w:rsidTr="00B525A7">
        <w:tc>
          <w:tcPr>
            <w:tcW w:w="4531" w:type="dxa"/>
            <w:gridSpan w:val="2"/>
          </w:tcPr>
          <w:p w:rsidR="00F133BC" w:rsidRDefault="00F133BC" w:rsidP="00B525A7">
            <w:r>
              <w:t>Mogen er foto’s van uw kind gemaakt worden?</w:t>
            </w:r>
          </w:p>
        </w:tc>
        <w:tc>
          <w:tcPr>
            <w:tcW w:w="4531" w:type="dxa"/>
            <w:gridSpan w:val="2"/>
          </w:tcPr>
          <w:p w:rsidR="00F133BC" w:rsidRDefault="00F133BC" w:rsidP="00B525A7">
            <w:pPr>
              <w:jc w:val="center"/>
            </w:pPr>
            <w:r>
              <w:t>JA   /   NEE</w:t>
            </w:r>
          </w:p>
        </w:tc>
      </w:tr>
      <w:tr w:rsidR="00F133BC" w:rsidTr="00B525A7">
        <w:tc>
          <w:tcPr>
            <w:tcW w:w="4531" w:type="dxa"/>
            <w:gridSpan w:val="2"/>
          </w:tcPr>
          <w:p w:rsidR="00F133BC" w:rsidRDefault="00F133BC" w:rsidP="00B525A7">
            <w:r>
              <w:t>Mogen foto’s van uw kind gepubliceerd worden via communicatiekanalen van stad Hasselt? (Facebook Jeugddienst, zomerfolder…)</w:t>
            </w:r>
          </w:p>
        </w:tc>
        <w:tc>
          <w:tcPr>
            <w:tcW w:w="4531" w:type="dxa"/>
            <w:gridSpan w:val="2"/>
          </w:tcPr>
          <w:p w:rsidR="00F133BC" w:rsidRDefault="00F133BC" w:rsidP="00B525A7">
            <w:pPr>
              <w:jc w:val="center"/>
            </w:pPr>
          </w:p>
          <w:p w:rsidR="00F133BC" w:rsidRDefault="00F133BC" w:rsidP="00B525A7">
            <w:pPr>
              <w:jc w:val="center"/>
            </w:pPr>
            <w:r>
              <w:t>JA   /   NEE</w:t>
            </w:r>
          </w:p>
        </w:tc>
      </w:tr>
      <w:tr w:rsidR="0007312B" w:rsidTr="00042783">
        <w:tc>
          <w:tcPr>
            <w:tcW w:w="9062" w:type="dxa"/>
            <w:gridSpan w:val="4"/>
            <w:shd w:val="clear" w:color="auto" w:fill="7030A0"/>
          </w:tcPr>
          <w:p w:rsidR="0007312B" w:rsidRPr="0007312B" w:rsidRDefault="0007312B" w:rsidP="0007312B">
            <w:pPr>
              <w:rPr>
                <w:b/>
                <w:color w:val="FFFFFF" w:themeColor="background1"/>
                <w:sz w:val="28"/>
                <w:szCs w:val="28"/>
              </w:rPr>
            </w:pPr>
            <w:r w:rsidRPr="0007312B">
              <w:rPr>
                <w:b/>
                <w:color w:val="FFFFFF" w:themeColor="background1"/>
                <w:sz w:val="28"/>
                <w:szCs w:val="28"/>
              </w:rPr>
              <w:t>WERKING ALLEEN VERLATEN</w:t>
            </w:r>
          </w:p>
        </w:tc>
      </w:tr>
      <w:tr w:rsidR="0007312B" w:rsidTr="00B525A7">
        <w:tc>
          <w:tcPr>
            <w:tcW w:w="4531" w:type="dxa"/>
            <w:gridSpan w:val="2"/>
          </w:tcPr>
          <w:p w:rsidR="0007312B" w:rsidRDefault="0007312B" w:rsidP="00B525A7">
            <w:r>
              <w:t>Mag jouw kind de werking alleen verlaten?</w:t>
            </w:r>
          </w:p>
        </w:tc>
        <w:tc>
          <w:tcPr>
            <w:tcW w:w="4531" w:type="dxa"/>
            <w:gridSpan w:val="2"/>
          </w:tcPr>
          <w:p w:rsidR="0007312B" w:rsidRDefault="0007312B" w:rsidP="00B525A7">
            <w:pPr>
              <w:jc w:val="center"/>
            </w:pPr>
            <w:r>
              <w:t>JA   /   NEE</w:t>
            </w:r>
          </w:p>
        </w:tc>
      </w:tr>
      <w:tr w:rsidR="00765FCB" w:rsidTr="00042783">
        <w:tc>
          <w:tcPr>
            <w:tcW w:w="9062" w:type="dxa"/>
            <w:gridSpan w:val="4"/>
            <w:shd w:val="clear" w:color="auto" w:fill="7030A0"/>
          </w:tcPr>
          <w:p w:rsidR="00765FCB" w:rsidRPr="000E712E" w:rsidRDefault="00765FCB" w:rsidP="00B525A7">
            <w:pPr>
              <w:rPr>
                <w:b/>
                <w:sz w:val="28"/>
                <w:szCs w:val="28"/>
              </w:rPr>
            </w:pPr>
            <w:r w:rsidRPr="000E712E">
              <w:rPr>
                <w:b/>
                <w:color w:val="FFFFFF" w:themeColor="background1"/>
                <w:sz w:val="28"/>
                <w:szCs w:val="28"/>
              </w:rPr>
              <w:t>AANDACHTSPUNTEN</w:t>
            </w:r>
          </w:p>
        </w:tc>
      </w:tr>
      <w:tr w:rsidR="00765FCB" w:rsidTr="00B525A7">
        <w:tc>
          <w:tcPr>
            <w:tcW w:w="9062" w:type="dxa"/>
            <w:gridSpan w:val="4"/>
          </w:tcPr>
          <w:p w:rsidR="000E712E" w:rsidRDefault="000E712E" w:rsidP="00B525A7">
            <w:pPr>
              <w:pStyle w:val="Lijstalinea"/>
              <w:numPr>
                <w:ilvl w:val="0"/>
                <w:numId w:val="1"/>
              </w:numPr>
            </w:pPr>
            <w:r>
              <w:t>Gelieve de aan- en afmelduren te respecteren: ’s morgens 08.30u – 09.30u, ’s middags 12.00u – 13.30u en ’s avonds 16.00u – 17.00u. Dit om een vlotte, kwalitatieve werking niet in de weg te staan en de animatoren niet extra te belasten.</w:t>
            </w:r>
          </w:p>
          <w:p w:rsidR="00765FCB" w:rsidRDefault="000E712E" w:rsidP="00B525A7">
            <w:pPr>
              <w:pStyle w:val="Lijstalinea"/>
              <w:numPr>
                <w:ilvl w:val="0"/>
                <w:numId w:val="1"/>
              </w:numPr>
            </w:pPr>
            <w:r>
              <w:t>Gelieve de kinderen steeds in de lokalen af te zetten en op te halen. We hebben liever niet dat de kinderen zich zonder begeleiding op de parking begeven, dit vanwege veiligheidsredenen.</w:t>
            </w:r>
          </w:p>
        </w:tc>
      </w:tr>
      <w:tr w:rsidR="00765FCB" w:rsidTr="00042783">
        <w:tc>
          <w:tcPr>
            <w:tcW w:w="9062" w:type="dxa"/>
            <w:gridSpan w:val="4"/>
            <w:shd w:val="clear" w:color="auto" w:fill="7030A0"/>
          </w:tcPr>
          <w:p w:rsidR="00765FCB" w:rsidRPr="000E712E" w:rsidRDefault="00765FCB" w:rsidP="00B525A7">
            <w:pPr>
              <w:rPr>
                <w:b/>
                <w:sz w:val="28"/>
                <w:szCs w:val="28"/>
              </w:rPr>
            </w:pPr>
            <w:r w:rsidRPr="000E712E">
              <w:rPr>
                <w:b/>
                <w:color w:val="FFFFFF" w:themeColor="background1"/>
                <w:sz w:val="28"/>
                <w:szCs w:val="28"/>
              </w:rPr>
              <w:t>HANDTEKENING VERANTWOORD</w:t>
            </w:r>
            <w:bookmarkStart w:id="0" w:name="_GoBack"/>
            <w:bookmarkEnd w:id="0"/>
            <w:r w:rsidRPr="000E712E">
              <w:rPr>
                <w:b/>
                <w:color w:val="FFFFFF" w:themeColor="background1"/>
                <w:sz w:val="28"/>
                <w:szCs w:val="28"/>
              </w:rPr>
              <w:t>ELIJKE KIND</w:t>
            </w:r>
          </w:p>
        </w:tc>
      </w:tr>
      <w:tr w:rsidR="00765FCB" w:rsidTr="00B525A7">
        <w:tc>
          <w:tcPr>
            <w:tcW w:w="9062" w:type="dxa"/>
            <w:gridSpan w:val="4"/>
          </w:tcPr>
          <w:p w:rsidR="00765FCB" w:rsidRDefault="00765FCB" w:rsidP="00B525A7"/>
          <w:p w:rsidR="000E712E" w:rsidRDefault="000E712E" w:rsidP="00B525A7"/>
          <w:p w:rsidR="000E712E" w:rsidRDefault="000E712E" w:rsidP="00B525A7"/>
          <w:p w:rsidR="000E712E" w:rsidRDefault="000E712E" w:rsidP="00B525A7"/>
          <w:p w:rsidR="000E712E" w:rsidRDefault="000E712E" w:rsidP="00B525A7"/>
          <w:p w:rsidR="000E712E" w:rsidRDefault="000E712E" w:rsidP="00B525A7"/>
        </w:tc>
      </w:tr>
    </w:tbl>
    <w:p w:rsidR="00B525A7" w:rsidRDefault="00B525A7">
      <w:pPr>
        <w:rPr>
          <w:b/>
          <w:sz w:val="44"/>
          <w:szCs w:val="44"/>
        </w:rPr>
      </w:pPr>
      <w:r>
        <w:rPr>
          <w:rFonts w:ascii="Calibri" w:hAnsi="Calibri"/>
          <w:b/>
          <w:noProof/>
          <w:sz w:val="20"/>
          <w:szCs w:val="20"/>
          <w:lang w:val="nl-NL"/>
        </w:rPr>
        <w:drawing>
          <wp:anchor distT="0" distB="0" distL="114300" distR="114300" simplePos="0" relativeHeight="251659264" behindDoc="0" locked="0" layoutInCell="1" allowOverlap="1" wp14:anchorId="0C466650" wp14:editId="03CFB45A">
            <wp:simplePos x="0" y="0"/>
            <wp:positionH relativeFrom="column">
              <wp:posOffset>3886200</wp:posOffset>
            </wp:positionH>
            <wp:positionV relativeFrom="paragraph">
              <wp:posOffset>1905</wp:posOffset>
            </wp:positionV>
            <wp:extent cx="1862455" cy="1578610"/>
            <wp:effectExtent l="0" t="0" r="444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2455" cy="1578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5A7" w:rsidRDefault="00B525A7">
      <w:pPr>
        <w:rPr>
          <w:b/>
          <w:sz w:val="44"/>
          <w:szCs w:val="44"/>
        </w:rPr>
      </w:pPr>
    </w:p>
    <w:p w:rsidR="00B3022F" w:rsidRPr="00B525A7" w:rsidRDefault="00042783">
      <w:pPr>
        <w:rPr>
          <w:b/>
          <w:sz w:val="44"/>
          <w:szCs w:val="44"/>
        </w:rPr>
      </w:pPr>
      <w:r>
        <w:rPr>
          <w:b/>
          <w:sz w:val="44"/>
          <w:szCs w:val="44"/>
        </w:rPr>
        <w:t>DOE-FABRIEK 2020</w:t>
      </w:r>
      <w:r w:rsidR="00B525A7" w:rsidRPr="00B525A7">
        <w:rPr>
          <w:b/>
          <w:sz w:val="44"/>
          <w:szCs w:val="44"/>
        </w:rPr>
        <w:t xml:space="preserve">: </w:t>
      </w:r>
      <w:r w:rsidR="00F133BC" w:rsidRPr="00B525A7">
        <w:rPr>
          <w:b/>
          <w:sz w:val="44"/>
          <w:szCs w:val="44"/>
        </w:rPr>
        <w:t>INSCHRIJVINGSFORMULIER</w:t>
      </w:r>
    </w:p>
    <w:p w:rsidR="00765FCB" w:rsidRDefault="00765FCB"/>
    <w:p w:rsidR="00B525A7" w:rsidRDefault="00B525A7"/>
    <w:p w:rsidR="00765FCB" w:rsidRDefault="00765FCB"/>
    <w:sectPr w:rsidR="00765F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D5B98"/>
    <w:multiLevelType w:val="hybridMultilevel"/>
    <w:tmpl w:val="3F0E58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CB"/>
    <w:rsid w:val="00042783"/>
    <w:rsid w:val="0007312B"/>
    <w:rsid w:val="000E712E"/>
    <w:rsid w:val="005C500B"/>
    <w:rsid w:val="00765FCB"/>
    <w:rsid w:val="00834680"/>
    <w:rsid w:val="00B3022F"/>
    <w:rsid w:val="00B525A7"/>
    <w:rsid w:val="00F133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E8A3"/>
  <w15:chartTrackingRefBased/>
  <w15:docId w15:val="{F364A1DA-1A8A-42CD-A91D-E63408A7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65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E712E"/>
    <w:pPr>
      <w:ind w:left="720"/>
      <w:contextualSpacing/>
    </w:pPr>
  </w:style>
  <w:style w:type="paragraph" w:styleId="Ballontekst">
    <w:name w:val="Balloon Text"/>
    <w:basedOn w:val="Standaard"/>
    <w:link w:val="BallontekstChar"/>
    <w:uiPriority w:val="99"/>
    <w:semiHidden/>
    <w:unhideWhenUsed/>
    <w:rsid w:val="0083468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4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145</Words>
  <Characters>798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Bonneux</dc:creator>
  <cp:keywords/>
  <dc:description/>
  <cp:lastModifiedBy>Mike Bonneux</cp:lastModifiedBy>
  <cp:revision>4</cp:revision>
  <cp:lastPrinted>2019-08-08T07:37:00Z</cp:lastPrinted>
  <dcterms:created xsi:type="dcterms:W3CDTF">2019-06-25T14:45:00Z</dcterms:created>
  <dcterms:modified xsi:type="dcterms:W3CDTF">2019-09-04T08:04:00Z</dcterms:modified>
</cp:coreProperties>
</file>